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4485" w14:textId="77777777" w:rsidR="002924C2" w:rsidRDefault="00337AA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岗位名称：基金运营助理实习生（市场支持方向）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工作地点：深圳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薪资待遇：</w:t>
      </w:r>
      <w:r>
        <w:rPr>
          <w:rFonts w:ascii="SimSun" w:eastAsia="SimSun" w:hAnsi="SimSun" w:cs="SimSun"/>
          <w:sz w:val="24"/>
        </w:rPr>
        <w:t>200-300/</w:t>
      </w:r>
      <w:r>
        <w:rPr>
          <w:rFonts w:ascii="SimSun" w:eastAsia="SimSun" w:hAnsi="SimSun" w:cs="SimSun"/>
          <w:sz w:val="24"/>
        </w:rPr>
        <w:t>天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实习时长：每周不少于</w:t>
      </w:r>
      <w:r>
        <w:rPr>
          <w:rFonts w:ascii="SimSun" w:eastAsia="SimSun" w:hAnsi="SimSun" w:cs="SimSun"/>
          <w:sz w:val="24"/>
        </w:rPr>
        <w:t>4</w:t>
      </w:r>
      <w:r>
        <w:rPr>
          <w:rFonts w:ascii="SimSun" w:eastAsia="SimSun" w:hAnsi="SimSun" w:cs="SimSun"/>
          <w:sz w:val="24"/>
        </w:rPr>
        <w:t>天，至少能稳定实习</w:t>
      </w:r>
      <w:r>
        <w:rPr>
          <w:rFonts w:ascii="SimSun" w:eastAsia="SimSun" w:hAnsi="SimSun" w:cs="SimSun"/>
          <w:sz w:val="24"/>
        </w:rPr>
        <w:t>3</w:t>
      </w:r>
      <w:r>
        <w:rPr>
          <w:rFonts w:ascii="SimSun" w:eastAsia="SimSun" w:hAnsi="SimSun" w:cs="SimSun"/>
          <w:sz w:val="24"/>
        </w:rPr>
        <w:t>个月以上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重要说明：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本岗位有转正</w:t>
      </w:r>
      <w:r>
        <w:rPr>
          <w:rFonts w:ascii="SimSun" w:eastAsia="SimSun" w:hAnsi="SimSun" w:cs="SimSun"/>
          <w:sz w:val="24"/>
        </w:rPr>
        <w:t>HC</w:t>
      </w:r>
      <w:r>
        <w:rPr>
          <w:rFonts w:ascii="SimSun" w:eastAsia="SimSun" w:hAnsi="SimSun" w:cs="SimSun"/>
          <w:sz w:val="24"/>
        </w:rPr>
        <w:t>（但需结合实习期工作表现），故只考虑实习后可转正留用的同学。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岗位描述：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衔接运营部与市场部，将市场端的</w:t>
      </w:r>
      <w:r>
        <w:rPr>
          <w:rFonts w:ascii="SimSun" w:eastAsia="SimSun" w:hAnsi="SimSun" w:cs="SimSun"/>
          <w:sz w:val="24"/>
        </w:rPr>
        <w:t>LP</w:t>
      </w:r>
      <w:r>
        <w:rPr>
          <w:rFonts w:ascii="SimSun" w:eastAsia="SimSun" w:hAnsi="SimSun" w:cs="SimSun"/>
          <w:sz w:val="24"/>
        </w:rPr>
        <w:t>诉求（如定制化数据、紧急申赎、尽调材料）对接运营端，并跟踪闭环；同时协助市场合伙人处理所有</w:t>
      </w:r>
      <w:r>
        <w:rPr>
          <w:rFonts w:ascii="SimSun" w:eastAsia="SimSun" w:hAnsi="SimSun" w:cs="SimSun"/>
          <w:sz w:val="24"/>
        </w:rPr>
        <w:t>“</w:t>
      </w:r>
      <w:r>
        <w:rPr>
          <w:rFonts w:ascii="SimSun" w:eastAsia="SimSun" w:hAnsi="SimSun" w:cs="SimSun"/>
          <w:sz w:val="24"/>
        </w:rPr>
        <w:t>消耗性</w:t>
      </w:r>
      <w:r>
        <w:rPr>
          <w:rFonts w:ascii="SimSun" w:eastAsia="SimSun" w:hAnsi="SimSun" w:cs="SimSun"/>
          <w:sz w:val="24"/>
        </w:rPr>
        <w:t>”</w:t>
      </w:r>
      <w:r>
        <w:rPr>
          <w:rFonts w:ascii="SimSun" w:eastAsia="SimSun" w:hAnsi="SimSun" w:cs="SimSun"/>
          <w:sz w:val="24"/>
        </w:rPr>
        <w:t>的文书工作，让合伙人只负责</w:t>
      </w:r>
      <w:r>
        <w:rPr>
          <w:rFonts w:ascii="SimSun" w:eastAsia="SimSun" w:hAnsi="SimSun" w:cs="SimSun"/>
          <w:sz w:val="24"/>
        </w:rPr>
        <w:t>“</w:t>
      </w:r>
      <w:r>
        <w:rPr>
          <w:rFonts w:ascii="SimSun" w:eastAsia="SimSun" w:hAnsi="SimSun" w:cs="SimSun"/>
          <w:sz w:val="24"/>
        </w:rPr>
        <w:t>商务应酬、谈判、路演</w:t>
      </w:r>
      <w:r>
        <w:rPr>
          <w:rFonts w:ascii="SimSun" w:eastAsia="SimSun" w:hAnsi="SimSun" w:cs="SimSun"/>
          <w:sz w:val="24"/>
        </w:rPr>
        <w:t>”</w:t>
      </w:r>
      <w:r>
        <w:rPr>
          <w:rFonts w:ascii="SimSun" w:eastAsia="SimSun" w:hAnsi="SimSun" w:cs="SimSun"/>
          <w:sz w:val="24"/>
        </w:rPr>
        <w:t>。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岗位职责：</w:t>
      </w:r>
      <w:r>
        <w:rPr>
          <w:rFonts w:ascii="SimSun" w:eastAsia="SimSun" w:hAnsi="SimSun" w:cs="SimSun"/>
          <w:sz w:val="24"/>
        </w:rPr>
        <w:br/>
        <w:t>1</w:t>
      </w:r>
      <w:r>
        <w:rPr>
          <w:rFonts w:ascii="SimSun" w:eastAsia="SimSun" w:hAnsi="SimSun" w:cs="SimSun"/>
          <w:sz w:val="24"/>
        </w:rPr>
        <w:t>、市场支持协助（配合市场合伙人）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协助整理和更新产品推介材料（</w:t>
      </w:r>
      <w:r>
        <w:rPr>
          <w:rFonts w:ascii="SimSun" w:eastAsia="SimSun" w:hAnsi="SimSun" w:cs="SimSun"/>
          <w:sz w:val="24"/>
        </w:rPr>
        <w:t>PPT</w:t>
      </w:r>
      <w:r>
        <w:rPr>
          <w:rFonts w:ascii="SimSun" w:eastAsia="SimSun" w:hAnsi="SimSun" w:cs="SimSun"/>
          <w:sz w:val="24"/>
        </w:rPr>
        <w:t>、产品要素表、月报</w:t>
      </w:r>
      <w:r>
        <w:rPr>
          <w:rFonts w:ascii="SimSun" w:eastAsia="SimSun" w:hAnsi="SimSun" w:cs="SimSun"/>
          <w:sz w:val="24"/>
        </w:rPr>
        <w:t>/</w:t>
      </w:r>
      <w:r>
        <w:rPr>
          <w:rFonts w:ascii="SimSun" w:eastAsia="SimSun" w:hAnsi="SimSun" w:cs="SimSun"/>
          <w:sz w:val="24"/>
        </w:rPr>
        <w:t>季报模板），在带教指导下确保数据准确；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协助整理</w:t>
      </w:r>
      <w:r>
        <w:rPr>
          <w:rFonts w:ascii="SimSun" w:eastAsia="SimSun" w:hAnsi="SimSun" w:cs="SimSun"/>
          <w:sz w:val="24"/>
        </w:rPr>
        <w:t>LP</w:t>
      </w:r>
      <w:r>
        <w:rPr>
          <w:rFonts w:ascii="SimSun" w:eastAsia="SimSun" w:hAnsi="SimSun" w:cs="SimSun"/>
          <w:sz w:val="24"/>
        </w:rPr>
        <w:t>（投资人）的尽调材料；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负责市场合伙人出差</w:t>
      </w:r>
      <w:r>
        <w:rPr>
          <w:rFonts w:ascii="SimSun" w:eastAsia="SimSun" w:hAnsi="SimSun" w:cs="SimSun"/>
          <w:sz w:val="24"/>
        </w:rPr>
        <w:t>/</w:t>
      </w:r>
      <w:r>
        <w:rPr>
          <w:rFonts w:ascii="SimSun" w:eastAsia="SimSun" w:hAnsi="SimSun" w:cs="SimSun"/>
          <w:sz w:val="24"/>
        </w:rPr>
        <w:t>路演前的物料准备（打印材料、装订、电子版归档）。</w:t>
      </w:r>
      <w:r>
        <w:rPr>
          <w:rFonts w:ascii="SimSun" w:eastAsia="SimSun" w:hAnsi="SimSun" w:cs="SimSun"/>
          <w:sz w:val="24"/>
        </w:rPr>
        <w:br/>
        <w:t>2</w:t>
      </w:r>
      <w:r>
        <w:rPr>
          <w:rFonts w:ascii="SimSun" w:eastAsia="SimSun" w:hAnsi="SimSun" w:cs="SimSun"/>
          <w:sz w:val="24"/>
        </w:rPr>
        <w:t>、跨部门衔接（市场部</w:t>
      </w:r>
      <w:r>
        <w:rPr>
          <w:rFonts w:ascii="SimSun" w:eastAsia="SimSun" w:hAnsi="SimSun" w:cs="SimSun"/>
          <w:sz w:val="24"/>
        </w:rPr>
        <w:t>—</w:t>
      </w:r>
      <w:r>
        <w:rPr>
          <w:rFonts w:ascii="SimSun" w:eastAsia="SimSun" w:hAnsi="SimSun" w:cs="SimSun"/>
          <w:sz w:val="24"/>
        </w:rPr>
        <w:t>基金运营部）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协助跟踪认</w:t>
      </w:r>
      <w:r>
        <w:rPr>
          <w:rFonts w:ascii="SimSun" w:eastAsia="SimSun" w:hAnsi="SimSun" w:cs="SimSun"/>
          <w:sz w:val="24"/>
        </w:rPr>
        <w:t>/</w:t>
      </w:r>
      <w:r>
        <w:rPr>
          <w:rFonts w:ascii="SimSun" w:eastAsia="SimSun" w:hAnsi="SimSun" w:cs="SimSun"/>
          <w:sz w:val="24"/>
        </w:rPr>
        <w:t>申购、赎回等交易指令的流</w:t>
      </w:r>
      <w:r>
        <w:rPr>
          <w:rFonts w:ascii="SimSun" w:eastAsia="SimSun" w:hAnsi="SimSun" w:cs="SimSun"/>
          <w:sz w:val="24"/>
        </w:rPr>
        <w:t>程进度（从市场部发起</w:t>
      </w:r>
      <w:r>
        <w:rPr>
          <w:rFonts w:ascii="SimSun" w:eastAsia="SimSun" w:hAnsi="SimSun" w:cs="SimSun"/>
          <w:sz w:val="24"/>
        </w:rPr>
        <w:t>→</w:t>
      </w:r>
      <w:r>
        <w:rPr>
          <w:rFonts w:ascii="SimSun" w:eastAsia="SimSun" w:hAnsi="SimSun" w:cs="SimSun"/>
          <w:sz w:val="24"/>
        </w:rPr>
        <w:t>运营部执行</w:t>
      </w:r>
      <w:r>
        <w:rPr>
          <w:rFonts w:ascii="SimSun" w:eastAsia="SimSun" w:hAnsi="SimSun" w:cs="SimSun"/>
          <w:sz w:val="24"/>
        </w:rPr>
        <w:t>→</w:t>
      </w:r>
      <w:r>
        <w:rPr>
          <w:rFonts w:ascii="SimSun" w:eastAsia="SimSun" w:hAnsi="SimSun" w:cs="SimSun"/>
          <w:sz w:val="24"/>
        </w:rPr>
        <w:t>托管行确认），及时反馈双方；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协助整理基金产品的运营档案（合同归档、月度数据整理、监管报送材料收集）；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参与运营部日常数据的基础录入和核对（净值、份额、费用等）。</w:t>
      </w:r>
      <w:r>
        <w:rPr>
          <w:rFonts w:ascii="SimSun" w:eastAsia="SimSun" w:hAnsi="SimSun" w:cs="SimSun"/>
          <w:sz w:val="24"/>
        </w:rPr>
        <w:br/>
        <w:t>3</w:t>
      </w:r>
      <w:r>
        <w:rPr>
          <w:rFonts w:ascii="SimSun" w:eastAsia="SimSun" w:hAnsi="SimSun" w:cs="SimSun"/>
          <w:sz w:val="24"/>
        </w:rPr>
        <w:t>、日常事务支持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负责部门内部资料整理、日程协调、文件收发等行政类工作；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完成市场合伙人交办的其他辅助性事务。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任职要求：</w:t>
      </w:r>
      <w:r>
        <w:rPr>
          <w:rFonts w:ascii="SimSun" w:eastAsia="SimSun" w:hAnsi="SimSun" w:cs="SimSun"/>
          <w:sz w:val="24"/>
        </w:rPr>
        <w:br/>
        <w:t>1</w:t>
      </w:r>
      <w:r>
        <w:rPr>
          <w:rFonts w:ascii="SimSun" w:eastAsia="SimSun" w:hAnsi="SimSun" w:cs="SimSun"/>
          <w:sz w:val="24"/>
        </w:rPr>
        <w:t>、本科及以上（在读或应届均可），金融、经济、会计、管理类相关专业优先；</w:t>
      </w:r>
      <w:r>
        <w:rPr>
          <w:rFonts w:ascii="SimSun" w:eastAsia="SimSun" w:hAnsi="SimSun" w:cs="SimSun"/>
          <w:sz w:val="24"/>
        </w:rPr>
        <w:br/>
        <w:t>2</w:t>
      </w:r>
      <w:r>
        <w:rPr>
          <w:rFonts w:ascii="SimSun" w:eastAsia="SimSun" w:hAnsi="SimSun" w:cs="SimSun"/>
          <w:sz w:val="24"/>
        </w:rPr>
        <w:t>、工具技能：熟练使用</w:t>
      </w:r>
      <w:r>
        <w:rPr>
          <w:rFonts w:ascii="SimSun" w:eastAsia="SimSun" w:hAnsi="SimSun" w:cs="SimSun"/>
          <w:sz w:val="24"/>
        </w:rPr>
        <w:t>Office</w:t>
      </w:r>
      <w:r>
        <w:rPr>
          <w:rFonts w:ascii="SimSun" w:eastAsia="SimSun" w:hAnsi="SimSun" w:cs="SimSun"/>
          <w:sz w:val="24"/>
        </w:rPr>
        <w:t>三件套（</w:t>
      </w:r>
      <w:r>
        <w:rPr>
          <w:rFonts w:ascii="SimSun" w:eastAsia="SimSun" w:hAnsi="SimSun" w:cs="SimSun"/>
          <w:sz w:val="24"/>
        </w:rPr>
        <w:t>Word/Excel/PPT</w:t>
      </w:r>
      <w:r>
        <w:rPr>
          <w:rFonts w:ascii="SimSun" w:eastAsia="SimSun" w:hAnsi="SimSun" w:cs="SimSun"/>
          <w:sz w:val="24"/>
        </w:rPr>
        <w:t>）；</w:t>
      </w:r>
      <w:r>
        <w:rPr>
          <w:rFonts w:ascii="SimSun" w:eastAsia="SimSun" w:hAnsi="SimSun" w:cs="SimSun"/>
          <w:sz w:val="24"/>
        </w:rPr>
        <w:br/>
        <w:t>3</w:t>
      </w:r>
      <w:r>
        <w:rPr>
          <w:rFonts w:ascii="SimSun" w:eastAsia="SimSun" w:hAnsi="SimSun" w:cs="SimSun"/>
          <w:sz w:val="24"/>
        </w:rPr>
        <w:t>、出勤：每周能保证</w:t>
      </w:r>
      <w:r>
        <w:rPr>
          <w:rFonts w:ascii="SimSun" w:eastAsia="SimSun" w:hAnsi="SimSun" w:cs="SimSun"/>
          <w:sz w:val="24"/>
        </w:rPr>
        <w:t>4-5</w:t>
      </w:r>
      <w:r>
        <w:rPr>
          <w:rFonts w:ascii="SimSun" w:eastAsia="SimSun" w:hAnsi="SimSun" w:cs="SimSun"/>
          <w:sz w:val="24"/>
        </w:rPr>
        <w:t>天实习，至少</w:t>
      </w:r>
      <w:r>
        <w:rPr>
          <w:rFonts w:ascii="SimSun" w:eastAsia="SimSun" w:hAnsi="SimSun" w:cs="SimSun"/>
          <w:sz w:val="24"/>
        </w:rPr>
        <w:t>持续</w:t>
      </w:r>
      <w:r>
        <w:rPr>
          <w:rFonts w:ascii="SimSun" w:eastAsia="SimSun" w:hAnsi="SimSun" w:cs="SimSun"/>
          <w:sz w:val="24"/>
        </w:rPr>
        <w:t>3</w:t>
      </w:r>
      <w:r>
        <w:rPr>
          <w:rFonts w:ascii="SimSun" w:eastAsia="SimSun" w:hAnsi="SimSun" w:cs="SimSun"/>
          <w:sz w:val="24"/>
        </w:rPr>
        <w:t>个月以上。</w:t>
      </w:r>
      <w:r>
        <w:rPr>
          <w:rFonts w:ascii="SimSun" w:eastAsia="SimSun" w:hAnsi="SimSun" w:cs="SimSun"/>
          <w:sz w:val="24"/>
        </w:rPr>
        <w:br/>
        <w:t>4</w:t>
      </w:r>
      <w:r>
        <w:rPr>
          <w:rFonts w:ascii="SimSun" w:eastAsia="SimSun" w:hAnsi="SimSun" w:cs="SimSun"/>
          <w:sz w:val="24"/>
        </w:rPr>
        <w:t>、工作细心细致，沟通主动，抗压不矫情；</w:t>
      </w:r>
      <w:r>
        <w:rPr>
          <w:rFonts w:ascii="SimSun" w:eastAsia="SimSun" w:hAnsi="SimSun" w:cs="SimSun"/>
          <w:sz w:val="24"/>
        </w:rPr>
        <w:br/>
        <w:t>5</w:t>
      </w:r>
      <w:r>
        <w:rPr>
          <w:rFonts w:ascii="SimSun" w:eastAsia="SimSun" w:hAnsi="SimSun" w:cs="SimSun"/>
          <w:sz w:val="24"/>
        </w:rPr>
        <w:t>、具备同行业实习经验背景，对私募行业有基本了解和认知。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加分项（有就更好，没有也行）：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有过量化私募相关岗位实习经验；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会基础的</w:t>
      </w:r>
      <w:r>
        <w:rPr>
          <w:rFonts w:ascii="SimSun" w:eastAsia="SimSun" w:hAnsi="SimSun" w:cs="SimSun"/>
          <w:sz w:val="24"/>
        </w:rPr>
        <w:t>Python/</w:t>
      </w:r>
      <w:r>
        <w:rPr>
          <w:rFonts w:ascii="SimSun" w:eastAsia="SimSun" w:hAnsi="SimSun" w:cs="SimSun"/>
          <w:sz w:val="24"/>
        </w:rPr>
        <w:t>数据处理；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能看懂简单的基金净值表和估值表；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已考取基金从业资格。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你将得到：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接触私募核心业务：直接跟市场合伙人和运营负责人干活，能完整看到</w:t>
      </w:r>
      <w:r>
        <w:rPr>
          <w:rFonts w:ascii="SimSun" w:eastAsia="SimSun" w:hAnsi="SimSun" w:cs="SimSun"/>
          <w:sz w:val="24"/>
        </w:rPr>
        <w:t>“</w:t>
      </w:r>
      <w:r>
        <w:rPr>
          <w:rFonts w:ascii="SimSun" w:eastAsia="SimSun" w:hAnsi="SimSun" w:cs="SimSun"/>
          <w:sz w:val="24"/>
        </w:rPr>
        <w:t>从</w:t>
      </w:r>
      <w:r>
        <w:rPr>
          <w:rFonts w:ascii="SimSun" w:eastAsia="SimSun" w:hAnsi="SimSun" w:cs="SimSun"/>
          <w:sz w:val="24"/>
        </w:rPr>
        <w:t>LP</w:t>
      </w:r>
      <w:r>
        <w:rPr>
          <w:rFonts w:ascii="SimSun" w:eastAsia="SimSun" w:hAnsi="SimSun" w:cs="SimSun"/>
          <w:sz w:val="24"/>
        </w:rPr>
        <w:lastRenderedPageBreak/>
        <w:t>尽调到产品运营</w:t>
      </w:r>
      <w:r>
        <w:rPr>
          <w:rFonts w:ascii="SimSun" w:eastAsia="SimSun" w:hAnsi="SimSun" w:cs="SimSun"/>
          <w:sz w:val="24"/>
        </w:rPr>
        <w:t>”</w:t>
      </w:r>
      <w:r>
        <w:rPr>
          <w:rFonts w:ascii="SimSun" w:eastAsia="SimSun" w:hAnsi="SimSun" w:cs="SimSun"/>
          <w:sz w:val="24"/>
        </w:rPr>
        <w:t>的全链条；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高含金量履历：工作协助百亿私募背景的市场大佬，写在简历上非常加分；</w:t>
      </w:r>
      <w:r>
        <w:rPr>
          <w:rFonts w:ascii="SimSun" w:eastAsia="SimSun" w:hAnsi="SimSun" w:cs="SimSun"/>
          <w:sz w:val="24"/>
        </w:rPr>
        <w:br/>
      </w:r>
      <w:r>
        <w:rPr>
          <w:rFonts w:ascii="SimSun" w:eastAsia="SimSun" w:hAnsi="SimSun" w:cs="SimSun"/>
          <w:sz w:val="24"/>
        </w:rPr>
        <w:t>转正机会：表现优秀，毕业后可优先考虑转为正式运营岗或市场助</w:t>
      </w:r>
      <w:r>
        <w:rPr>
          <w:rFonts w:ascii="SimSun" w:eastAsia="SimSun" w:hAnsi="SimSun" w:cs="SimSun"/>
          <w:sz w:val="24"/>
        </w:rPr>
        <w:t>理岗。</w:t>
      </w:r>
    </w:p>
    <w:p w14:paraId="1B60E7E4" w14:textId="77777777" w:rsidR="002924C2" w:rsidRDefault="002924C2">
      <w:pPr>
        <w:rPr>
          <w:rFonts w:ascii="SimSun" w:eastAsia="SimSun" w:hAnsi="SimSun" w:cs="SimSun"/>
          <w:sz w:val="24"/>
        </w:rPr>
      </w:pPr>
    </w:p>
    <w:p w14:paraId="38D5B7F4" w14:textId="77777777" w:rsidR="002924C2" w:rsidRDefault="002924C2">
      <w:pPr>
        <w:rPr>
          <w:rFonts w:ascii="SimSun" w:eastAsia="SimSun" w:hAnsi="SimSun" w:cs="SimSun"/>
          <w:sz w:val="24"/>
        </w:rPr>
      </w:pPr>
    </w:p>
    <w:p w14:paraId="0A149CCC" w14:textId="77777777" w:rsidR="002924C2" w:rsidRDefault="00337AA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简历投递</w:t>
      </w:r>
    </w:p>
    <w:p w14:paraId="38BBB796" w14:textId="77777777" w:rsidR="002924C2" w:rsidRDefault="00337AA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投递邮箱：</w:t>
      </w:r>
      <w:hyperlink r:id="rId4" w:history="1">
        <w:r>
          <w:rPr>
            <w:rStyle w:val="Hyperlink"/>
            <w:rFonts w:ascii="SimSun" w:eastAsia="SimSun" w:hAnsi="SimSun" w:cs="SimSun"/>
            <w:sz w:val="24"/>
          </w:rPr>
          <w:t>hr@charlton.com.cn</w:t>
        </w:r>
      </w:hyperlink>
    </w:p>
    <w:p w14:paraId="06F0A6A9" w14:textId="77777777" w:rsidR="002924C2" w:rsidRDefault="00337AA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邮件及附件标题：姓名</w:t>
      </w:r>
      <w:r>
        <w:rPr>
          <w:rFonts w:ascii="SimSun" w:eastAsia="SimSun" w:hAnsi="SimSun" w:cs="SimSun" w:hint="eastAsia"/>
          <w:sz w:val="24"/>
        </w:rPr>
        <w:t>-</w:t>
      </w:r>
      <w:r>
        <w:rPr>
          <w:rFonts w:ascii="SimSun" w:eastAsia="SimSun" w:hAnsi="SimSun" w:cs="SimSun" w:hint="eastAsia"/>
          <w:sz w:val="24"/>
        </w:rPr>
        <w:t>院校</w:t>
      </w:r>
      <w:r>
        <w:rPr>
          <w:rFonts w:ascii="SimSun" w:eastAsia="SimSun" w:hAnsi="SimSun" w:cs="SimSun" w:hint="eastAsia"/>
          <w:sz w:val="24"/>
        </w:rPr>
        <w:t>-</w:t>
      </w:r>
      <w:r>
        <w:rPr>
          <w:rFonts w:ascii="SimSun" w:eastAsia="SimSun" w:hAnsi="SimSun" w:cs="SimSun" w:hint="eastAsia"/>
          <w:sz w:val="24"/>
        </w:rPr>
        <w:t>毕业时间</w:t>
      </w:r>
      <w:r>
        <w:rPr>
          <w:rFonts w:ascii="SimSun" w:eastAsia="SimSun" w:hAnsi="SimSun" w:cs="SimSun" w:hint="eastAsia"/>
          <w:sz w:val="24"/>
        </w:rPr>
        <w:t>-</w:t>
      </w:r>
      <w:r>
        <w:rPr>
          <w:rFonts w:ascii="SimSun" w:eastAsia="SimSun" w:hAnsi="SimSun" w:cs="SimSun" w:hint="eastAsia"/>
          <w:sz w:val="24"/>
        </w:rPr>
        <w:t>到岗时间</w:t>
      </w:r>
      <w:r>
        <w:rPr>
          <w:rFonts w:ascii="SimSun" w:eastAsia="SimSun" w:hAnsi="SimSun" w:cs="SimSun" w:hint="eastAsia"/>
          <w:sz w:val="24"/>
        </w:rPr>
        <w:t>-</w:t>
      </w:r>
      <w:r>
        <w:rPr>
          <w:rFonts w:ascii="SimSun" w:eastAsia="SimSun" w:hAnsi="SimSun" w:cs="SimSun" w:hint="eastAsia"/>
          <w:sz w:val="24"/>
        </w:rPr>
        <w:t>实习时间</w:t>
      </w:r>
    </w:p>
    <w:p w14:paraId="1AE8F8E4" w14:textId="77777777" w:rsidR="002924C2" w:rsidRDefault="002924C2">
      <w:pPr>
        <w:rPr>
          <w:rFonts w:ascii="SimSun" w:eastAsia="SimSun" w:hAnsi="SimSun" w:cs="SimSun"/>
          <w:sz w:val="24"/>
        </w:rPr>
      </w:pPr>
    </w:p>
    <w:sectPr w:rsidR="00292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65F01F0"/>
    <w:rsid w:val="002924C2"/>
    <w:rsid w:val="00337AA2"/>
    <w:rsid w:val="065F01F0"/>
    <w:rsid w:val="1ED5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2FB4D0-C276-4EE2-97DE-EE748B1E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@charlton.com.cn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zhengtiantian</dc:creator>
  <cp:lastModifiedBy>Rachel Zhou (CPDO)</cp:lastModifiedBy>
  <cp:revision>2</cp:revision>
  <dcterms:created xsi:type="dcterms:W3CDTF">2026-08-17T07:57:00Z</dcterms:created>
  <dcterms:modified xsi:type="dcterms:W3CDTF">2026-08-17T07:57:00Z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BC6A95EDFD18459F8ADA0E958C000529_11</vt:lpwstr>
  </property>
  <property fmtid="{D5CDD505-2E9C-101B-9397-08002B2CF9AE}" pid="4" name="KSOTemplateDocerSaveRecord">
    <vt:lpwstr>eyJoZGlkIjoiNjdkODQ1MTI3NTUxZGMwZTk0YTJlZmI1Y2ZmYTQxYjkiLCJ1c2VySWQiOiIzMTg1MTY1NDQifQ==</vt:lpwstr>
  </property>
</Properties>
</file>